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919" w:type="dxa"/>
        <w:jc w:val="center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3939"/>
        <w:gridCol w:w="4980"/>
      </w:tblGrid>
      <w:tr w:rsidR="00024D1E" w:rsidRPr="000F3477" w:rsidTr="0015314B">
        <w:trPr>
          <w:trHeight w:val="1985"/>
          <w:jc w:val="center"/>
        </w:trPr>
        <w:tc>
          <w:tcPr>
            <w:tcW w:w="39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24D1E" w:rsidRPr="000F3477" w:rsidRDefault="00024D1E" w:rsidP="00BB6D9F">
            <w:pPr>
              <w:tabs>
                <w:tab w:val="right" w:pos="7020"/>
              </w:tabs>
              <w:bidi w:val="0"/>
              <w:spacing w:line="360" w:lineRule="auto"/>
              <w:jc w:val="center"/>
              <w:rPr>
                <w:sz w:val="10"/>
                <w:szCs w:val="10"/>
                <w:lang w:eastAsia="ar-SA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5E0C8820" wp14:editId="21CF1AE1">
                  <wp:extent cx="821267" cy="914136"/>
                  <wp:effectExtent l="0" t="0" r="0" b="635"/>
                  <wp:docPr id="2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8" t="20183" r="17903" b="20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49" cy="91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477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4D1E" w:rsidRPr="00864900" w:rsidRDefault="00024D1E" w:rsidP="00BB6D9F">
            <w:pPr>
              <w:tabs>
                <w:tab w:val="right" w:pos="702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86038">
              <w:rPr>
                <w:rFonts w:hint="cs"/>
                <w:b/>
                <w:bCs/>
                <w:rtl/>
                <w:lang w:bidi="ar-EG"/>
              </w:rPr>
              <w:t xml:space="preserve">جامعة </w:t>
            </w:r>
            <w:r w:rsidRPr="00386038">
              <w:rPr>
                <w:rFonts w:hint="cs"/>
                <w:b/>
                <w:bCs/>
                <w:rtl/>
              </w:rPr>
              <w:t>سوهاج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24D1E" w:rsidRPr="000F3477" w:rsidRDefault="00024D1E" w:rsidP="00BB6D9F">
            <w:pPr>
              <w:tabs>
                <w:tab w:val="right" w:pos="7020"/>
              </w:tabs>
              <w:spacing w:line="360" w:lineRule="auto"/>
              <w:jc w:val="center"/>
              <w:rPr>
                <w:sz w:val="10"/>
                <w:szCs w:val="10"/>
                <w:lang w:eastAsia="ar-SA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2146E8C1" wp14:editId="385C04BD">
                  <wp:extent cx="1244600" cy="982133"/>
                  <wp:effectExtent l="0" t="0" r="0" b="8890"/>
                  <wp:docPr id="1" name="Picture 1" descr="faculty logo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ulty logo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98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D1E" w:rsidRPr="0015314B" w:rsidRDefault="00024D1E" w:rsidP="0015314B">
            <w:pPr>
              <w:tabs>
                <w:tab w:val="right" w:pos="7020"/>
              </w:tabs>
              <w:spacing w:line="360" w:lineRule="auto"/>
              <w:jc w:val="center"/>
              <w:rPr>
                <w:b/>
                <w:bCs/>
                <w:sz w:val="12"/>
                <w:szCs w:val="12"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             </w:t>
            </w:r>
            <w:r w:rsidRPr="00386038">
              <w:rPr>
                <w:rFonts w:hint="cs"/>
                <w:b/>
                <w:bCs/>
                <w:rtl/>
              </w:rPr>
              <w:t>قسم  /</w:t>
            </w:r>
            <w:r w:rsidRPr="00386038">
              <w:rPr>
                <w:rFonts w:hint="cs"/>
                <w:b/>
                <w:bCs/>
                <w:rtl/>
                <w:lang w:bidi="ar-EG"/>
              </w:rPr>
              <w:t xml:space="preserve"> الجراحة العامة</w:t>
            </w:r>
          </w:p>
        </w:tc>
      </w:tr>
    </w:tbl>
    <w:p w:rsidR="0031504C" w:rsidRPr="00881493" w:rsidRDefault="0031504C" w:rsidP="0031504C">
      <w:pPr>
        <w:jc w:val="both"/>
        <w:rPr>
          <w:b/>
          <w:bCs/>
          <w:sz w:val="16"/>
          <w:szCs w:val="16"/>
          <w:rtl/>
          <w:lang w:bidi="ar-EG"/>
        </w:rPr>
      </w:pPr>
    </w:p>
    <w:p w:rsidR="00360742" w:rsidRDefault="00360742" w:rsidP="00360742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بسم الله الرحمن الرحيم</w:t>
      </w:r>
    </w:p>
    <w:p w:rsidR="0031504C" w:rsidRPr="0031504C" w:rsidRDefault="0031504C" w:rsidP="0031504C">
      <w:pPr>
        <w:jc w:val="both"/>
        <w:rPr>
          <w:b/>
          <w:bCs/>
          <w:sz w:val="28"/>
          <w:szCs w:val="28"/>
          <w:rtl/>
          <w:lang w:bidi="ar-EG"/>
        </w:rPr>
      </w:pPr>
      <w:r w:rsidRPr="0031504C">
        <w:rPr>
          <w:rFonts w:hint="cs"/>
          <w:b/>
          <w:bCs/>
          <w:sz w:val="28"/>
          <w:szCs w:val="28"/>
          <w:rtl/>
          <w:lang w:bidi="ar-EG"/>
        </w:rPr>
        <w:t>السيد الاستاذ الدكتور : رئيس مجلس القسم</w:t>
      </w:r>
    </w:p>
    <w:p w:rsidR="0031504C" w:rsidRPr="0031504C" w:rsidRDefault="0031504C" w:rsidP="0031504C">
      <w:pPr>
        <w:jc w:val="center"/>
        <w:rPr>
          <w:b/>
          <w:bCs/>
          <w:sz w:val="28"/>
          <w:szCs w:val="28"/>
          <w:rtl/>
          <w:lang w:bidi="ar-EG"/>
        </w:rPr>
      </w:pPr>
      <w:r w:rsidRPr="0031504C">
        <w:rPr>
          <w:rFonts w:hint="cs"/>
          <w:b/>
          <w:bCs/>
          <w:sz w:val="28"/>
          <w:szCs w:val="28"/>
          <w:rtl/>
          <w:lang w:bidi="ar-EG"/>
        </w:rPr>
        <w:t>بعد التحيه</w:t>
      </w:r>
    </w:p>
    <w:p w:rsidR="0031504C" w:rsidRDefault="0031504C" w:rsidP="00607824">
      <w:pPr>
        <w:jc w:val="both"/>
        <w:rPr>
          <w:b/>
          <w:bCs/>
          <w:sz w:val="28"/>
          <w:szCs w:val="28"/>
          <w:rtl/>
          <w:lang w:bidi="ar-EG"/>
        </w:rPr>
      </w:pPr>
      <w:r w:rsidRPr="0031504C">
        <w:rPr>
          <w:rFonts w:hint="cs"/>
          <w:b/>
          <w:bCs/>
          <w:sz w:val="28"/>
          <w:szCs w:val="28"/>
          <w:rtl/>
          <w:lang w:bidi="ar-EG"/>
        </w:rPr>
        <w:t xml:space="preserve">مقدمه لسيادتكم الاستاذ الدكتور : علاء أحمد رضوان </w:t>
      </w:r>
      <w:r w:rsidRPr="0031504C">
        <w:rPr>
          <w:b/>
          <w:bCs/>
          <w:sz w:val="28"/>
          <w:szCs w:val="28"/>
          <w:rtl/>
          <w:lang w:bidi="ar-EG"/>
        </w:rPr>
        <w:t>–</w:t>
      </w:r>
      <w:r w:rsidRPr="0031504C">
        <w:rPr>
          <w:rFonts w:hint="cs"/>
          <w:b/>
          <w:bCs/>
          <w:sz w:val="28"/>
          <w:szCs w:val="28"/>
          <w:rtl/>
          <w:lang w:bidi="ar-EG"/>
        </w:rPr>
        <w:t xml:space="preserve"> استاذ الجراحه والمناظير يلتمس من سيادتكم الموافقه على التحضير لعمل </w:t>
      </w:r>
      <w:r w:rsidR="00527F7D">
        <w:rPr>
          <w:rFonts w:hint="cs"/>
          <w:b/>
          <w:bCs/>
          <w:sz w:val="28"/>
          <w:szCs w:val="28"/>
          <w:rtl/>
          <w:lang w:bidi="ar-EG"/>
        </w:rPr>
        <w:t>ورشه عمل</w:t>
      </w:r>
      <w:r w:rsidR="0001013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>مناظير الجهاز الهضمى ومناظير القنوات المراريه والبنكرياسيه وذ</w:t>
      </w:r>
      <w:r w:rsidR="00B564A6">
        <w:rPr>
          <w:rFonts w:hint="cs"/>
          <w:b/>
          <w:bCs/>
          <w:sz w:val="28"/>
          <w:szCs w:val="28"/>
          <w:rtl/>
          <w:lang w:bidi="ar-EG"/>
        </w:rPr>
        <w:t>لك بالاشتراك بين قسمى الجراحه و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امراض </w:t>
      </w:r>
      <w:r w:rsidR="00B564A6">
        <w:rPr>
          <w:rFonts w:hint="cs"/>
          <w:b/>
          <w:bCs/>
          <w:sz w:val="28"/>
          <w:szCs w:val="28"/>
          <w:rtl/>
          <w:lang w:bidi="ar-EG"/>
        </w:rPr>
        <w:t>الجهاز الهضمى والمتوطنه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 بالكليه وذلك مما فيه من اثراء المكان وتطعيمه بالخبرات الوارده من الخارج و</w:t>
      </w:r>
      <w:r w:rsidR="00527F7D">
        <w:rPr>
          <w:rFonts w:hint="cs"/>
          <w:b/>
          <w:bCs/>
          <w:sz w:val="28"/>
          <w:szCs w:val="28"/>
          <w:rtl/>
          <w:lang w:bidi="ar-EG"/>
        </w:rPr>
        <w:t>يضيف للكليه</w:t>
      </w:r>
      <w:r w:rsidRPr="0031504C">
        <w:rPr>
          <w:rFonts w:hint="cs"/>
          <w:b/>
          <w:bCs/>
          <w:sz w:val="28"/>
          <w:szCs w:val="28"/>
          <w:rtl/>
          <w:lang w:bidi="ar-EG"/>
        </w:rPr>
        <w:t xml:space="preserve"> صدى محلى واقليمى يساعد على بيان دوره</w:t>
      </w:r>
      <w:r w:rsidR="00527F7D">
        <w:rPr>
          <w:rFonts w:hint="cs"/>
          <w:b/>
          <w:bCs/>
          <w:sz w:val="28"/>
          <w:szCs w:val="28"/>
          <w:rtl/>
          <w:lang w:bidi="ar-EG"/>
        </w:rPr>
        <w:t>ا المحورى بالأقليم</w:t>
      </w:r>
      <w:r w:rsidRPr="0031504C">
        <w:rPr>
          <w:rFonts w:hint="cs"/>
          <w:b/>
          <w:bCs/>
          <w:sz w:val="28"/>
          <w:szCs w:val="28"/>
          <w:rtl/>
          <w:lang w:bidi="ar-EG"/>
        </w:rPr>
        <w:t xml:space="preserve"> , كما  يتيح لجموع الاطباء بالمنطقه التعرف على ك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ل جديد فى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مجال 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مناظير الجهاز الهضمى ومناظير القنوات المراريه والبنكرياسيه </w:t>
      </w:r>
      <w:r>
        <w:rPr>
          <w:rFonts w:hint="cs"/>
          <w:b/>
          <w:bCs/>
          <w:sz w:val="28"/>
          <w:szCs w:val="28"/>
          <w:rtl/>
          <w:lang w:bidi="ar-EG"/>
        </w:rPr>
        <w:t>كالأتى:</w:t>
      </w:r>
    </w:p>
    <w:p w:rsidR="0031504C" w:rsidRPr="0001013F" w:rsidRDefault="00607824" w:rsidP="0060782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01013F">
        <w:rPr>
          <w:rFonts w:hint="cs"/>
          <w:b/>
          <w:bCs/>
          <w:sz w:val="36"/>
          <w:szCs w:val="36"/>
          <w:u w:val="single"/>
          <w:rtl/>
          <w:lang w:bidi="ar-EG"/>
        </w:rPr>
        <w:t>ورشه عم</w:t>
      </w:r>
      <w:r w:rsidR="00527F7D">
        <w:rPr>
          <w:rFonts w:hint="cs"/>
          <w:b/>
          <w:bCs/>
          <w:sz w:val="36"/>
          <w:szCs w:val="36"/>
          <w:u w:val="single"/>
          <w:rtl/>
          <w:lang w:bidi="ar-EG"/>
        </w:rPr>
        <w:t>ل</w:t>
      </w:r>
      <w:r w:rsidR="00B564A6" w:rsidRPr="0001013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01013F" w:rsidRPr="0001013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مناظير </w:t>
      </w:r>
      <w:r w:rsidRPr="0001013F">
        <w:rPr>
          <w:rFonts w:hint="cs"/>
          <w:b/>
          <w:bCs/>
          <w:sz w:val="36"/>
          <w:szCs w:val="36"/>
          <w:u w:val="single"/>
          <w:rtl/>
          <w:lang w:bidi="ar-EG"/>
        </w:rPr>
        <w:t>الجهاز الهضمى والكبد والبنكرياس</w:t>
      </w:r>
    </w:p>
    <w:p w:rsidR="0001013F" w:rsidRPr="0001013F" w:rsidRDefault="0001013F" w:rsidP="0031504C">
      <w:pPr>
        <w:jc w:val="center"/>
        <w:rPr>
          <w:b/>
          <w:bCs/>
          <w:color w:val="FF0000"/>
          <w:sz w:val="36"/>
          <w:szCs w:val="36"/>
          <w:u w:val="single"/>
          <w:rtl/>
          <w:lang w:bidi="ar-EG"/>
        </w:rPr>
      </w:pPr>
      <w:r w:rsidRPr="0001013F">
        <w:rPr>
          <w:b/>
          <w:bCs/>
          <w:color w:val="FF0000"/>
          <w:sz w:val="36"/>
          <w:szCs w:val="36"/>
          <w:u w:val="single"/>
          <w:lang w:bidi="ar-EG"/>
        </w:rPr>
        <w:t>Basic</w:t>
      </w:r>
      <w:r w:rsidR="00527F7D">
        <w:rPr>
          <w:b/>
          <w:bCs/>
          <w:color w:val="FF0000"/>
          <w:sz w:val="36"/>
          <w:szCs w:val="36"/>
          <w:u w:val="single"/>
          <w:lang w:bidi="ar-EG"/>
        </w:rPr>
        <w:t xml:space="preserve"> and advanced</w:t>
      </w:r>
      <w:r w:rsidRPr="0001013F">
        <w:rPr>
          <w:b/>
          <w:bCs/>
          <w:color w:val="FF0000"/>
          <w:sz w:val="36"/>
          <w:szCs w:val="36"/>
          <w:u w:val="single"/>
          <w:lang w:bidi="ar-EG"/>
        </w:rPr>
        <w:t xml:space="preserve"> Endoscopic Workshop</w:t>
      </w:r>
      <w:proofErr w:type="gramStart"/>
      <w:r w:rsidRPr="0001013F">
        <w:rPr>
          <w:b/>
          <w:bCs/>
          <w:color w:val="FF0000"/>
          <w:sz w:val="36"/>
          <w:szCs w:val="36"/>
          <w:u w:val="single"/>
          <w:lang w:bidi="ar-EG"/>
        </w:rPr>
        <w:t>)</w:t>
      </w:r>
      <w:r w:rsidRPr="0001013F">
        <w:rPr>
          <w:rFonts w:hint="cs"/>
          <w:b/>
          <w:bCs/>
          <w:color w:val="FF0000"/>
          <w:sz w:val="36"/>
          <w:szCs w:val="36"/>
          <w:u w:val="single"/>
          <w:rtl/>
          <w:lang w:bidi="ar-EG"/>
        </w:rPr>
        <w:t>ٍ</w:t>
      </w:r>
      <w:proofErr w:type="gramEnd"/>
      <w:r w:rsidRPr="0001013F">
        <w:rPr>
          <w:rFonts w:hint="cs"/>
          <w:b/>
          <w:bCs/>
          <w:color w:val="FF0000"/>
          <w:sz w:val="36"/>
          <w:szCs w:val="36"/>
          <w:u w:val="single"/>
          <w:rtl/>
          <w:lang w:bidi="ar-EG"/>
        </w:rPr>
        <w:t>)</w:t>
      </w:r>
    </w:p>
    <w:p w:rsidR="00684AD2" w:rsidRDefault="00684AD2" w:rsidP="0031504C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تحت</w:t>
      </w:r>
      <w:r w:rsidR="0031504C">
        <w:rPr>
          <w:rFonts w:hint="cs"/>
          <w:b/>
          <w:bCs/>
          <w:sz w:val="28"/>
          <w:szCs w:val="28"/>
          <w:rtl/>
          <w:lang w:bidi="ar-EG"/>
        </w:rPr>
        <w:t xml:space="preserve"> رعايه</w:t>
      </w:r>
    </w:p>
    <w:p w:rsidR="0031504C" w:rsidRDefault="0031504C" w:rsidP="0031504C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السيد الاستاذ  الدكتور</w:t>
      </w:r>
      <w:r w:rsidR="00684AD2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684AD2">
        <w:rPr>
          <w:rFonts w:hint="cs"/>
          <w:b/>
          <w:bCs/>
          <w:sz w:val="28"/>
          <w:szCs w:val="28"/>
          <w:rtl/>
          <w:lang w:bidi="ar-EG"/>
        </w:rPr>
        <w:t xml:space="preserve">نبيل نور الدين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EG"/>
        </w:rPr>
        <w:t>رئيس الجامعه</w:t>
      </w:r>
    </w:p>
    <w:p w:rsidR="0031504C" w:rsidRDefault="0031504C" w:rsidP="002C3E33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السيد الاستاذ الدكتور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684AD2">
        <w:rPr>
          <w:rFonts w:hint="cs"/>
          <w:b/>
          <w:bCs/>
          <w:sz w:val="28"/>
          <w:szCs w:val="28"/>
          <w:rtl/>
          <w:lang w:bidi="ar-EG"/>
        </w:rPr>
        <w:t xml:space="preserve">عبد المنعم ابو زيد 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EG"/>
        </w:rPr>
        <w:t>عميد الكليه</w:t>
      </w:r>
    </w:p>
    <w:p w:rsidR="0031504C" w:rsidRDefault="0031504C" w:rsidP="00684AD2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الاستاذ الدكتور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684AD2">
        <w:rPr>
          <w:rFonts w:hint="cs"/>
          <w:b/>
          <w:bCs/>
          <w:sz w:val="28"/>
          <w:szCs w:val="28"/>
          <w:rtl/>
          <w:lang w:bidi="ar-EG"/>
        </w:rPr>
        <w:t xml:space="preserve">علاء الدين السيوطى  </w:t>
      </w:r>
      <w:r w:rsidR="00360742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رئيس مجلس </w:t>
      </w:r>
      <w:r>
        <w:rPr>
          <w:rFonts w:hint="cs"/>
          <w:b/>
          <w:bCs/>
          <w:sz w:val="28"/>
          <w:szCs w:val="28"/>
          <w:rtl/>
          <w:lang w:bidi="ar-EG"/>
        </w:rPr>
        <w:t>قسم</w:t>
      </w:r>
      <w:r w:rsidR="00607824">
        <w:rPr>
          <w:rFonts w:hint="cs"/>
          <w:b/>
          <w:bCs/>
          <w:sz w:val="28"/>
          <w:szCs w:val="28"/>
          <w:rtl/>
          <w:lang w:bidi="ar-EG"/>
        </w:rPr>
        <w:t xml:space="preserve"> الجراحه</w:t>
      </w:r>
    </w:p>
    <w:p w:rsidR="00607824" w:rsidRPr="0031504C" w:rsidRDefault="00607824" w:rsidP="00607824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الاستاذ</w:t>
      </w:r>
      <w:r w:rsidR="000A5D21">
        <w:rPr>
          <w:rFonts w:hint="cs"/>
          <w:b/>
          <w:bCs/>
          <w:sz w:val="28"/>
          <w:szCs w:val="28"/>
          <w:rtl/>
          <w:lang w:bidi="ar-EG"/>
        </w:rPr>
        <w:t xml:space="preserve">ه الدكتوره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:  غاده </w:t>
      </w:r>
      <w:r w:rsidR="000A5D21">
        <w:rPr>
          <w:rFonts w:hint="cs"/>
          <w:b/>
          <w:bCs/>
          <w:sz w:val="28"/>
          <w:szCs w:val="28"/>
          <w:rtl/>
          <w:lang w:bidi="ar-EG"/>
        </w:rPr>
        <w:t xml:space="preserve">محمد </w:t>
      </w:r>
      <w:r>
        <w:rPr>
          <w:rFonts w:hint="cs"/>
          <w:b/>
          <w:bCs/>
          <w:sz w:val="28"/>
          <w:szCs w:val="28"/>
          <w:rtl/>
          <w:lang w:bidi="ar-EG"/>
        </w:rPr>
        <w:t>كمال    رئيس مجلس قسم المتوطنه</w:t>
      </w:r>
    </w:p>
    <w:p w:rsidR="0001013F" w:rsidRDefault="0001013F" w:rsidP="00684AD2">
      <w:pPr>
        <w:jc w:val="center"/>
        <w:rPr>
          <w:b/>
          <w:bCs/>
          <w:sz w:val="28"/>
          <w:szCs w:val="28"/>
          <w:rtl/>
          <w:lang w:bidi="ar-EG"/>
        </w:rPr>
      </w:pPr>
    </w:p>
    <w:p w:rsidR="0031504C" w:rsidRDefault="00607824" w:rsidP="00684AD2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مقرر الورشه ورئيس اللجنه المنظمه</w:t>
      </w:r>
    </w:p>
    <w:p w:rsidR="00684AD2" w:rsidRDefault="00360742" w:rsidP="00684AD2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الأستاذ الدكتور</w:t>
      </w:r>
      <w:r w:rsidR="00684AD2">
        <w:rPr>
          <w:rFonts w:hint="cs"/>
          <w:b/>
          <w:bCs/>
          <w:sz w:val="28"/>
          <w:szCs w:val="28"/>
          <w:rtl/>
          <w:lang w:bidi="ar-EG"/>
        </w:rPr>
        <w:t xml:space="preserve">: علاء أحمد رضوان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81493">
        <w:rPr>
          <w:rFonts w:hint="cs"/>
          <w:b/>
          <w:bCs/>
          <w:sz w:val="28"/>
          <w:szCs w:val="28"/>
          <w:rtl/>
          <w:lang w:bidi="ar-EG"/>
        </w:rPr>
        <w:t xml:space="preserve"> استاذ الجراحه والمناظير</w:t>
      </w:r>
    </w:p>
    <w:p w:rsidR="0001013F" w:rsidRDefault="00527F7D" w:rsidP="00881493">
      <w:pPr>
        <w:rPr>
          <w:b/>
          <w:bCs/>
          <w:i/>
          <w:iCs/>
          <w:sz w:val="28"/>
          <w:szCs w:val="28"/>
          <w:u w:val="single"/>
          <w:lang w:bidi="ar-EG"/>
        </w:rPr>
      </w:pPr>
      <w:bookmarkStart w:id="0" w:name="_GoBack"/>
      <w:bookmarkEnd w:id="0"/>
      <w:r w:rsidRPr="00360742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4F6D1E" wp14:editId="1919CE26">
                <wp:simplePos x="0" y="0"/>
                <wp:positionH relativeFrom="margin">
                  <wp:posOffset>499110</wp:posOffset>
                </wp:positionH>
                <wp:positionV relativeFrom="margin">
                  <wp:posOffset>5646420</wp:posOffset>
                </wp:positionV>
                <wp:extent cx="3081020" cy="1252855"/>
                <wp:effectExtent l="19050" t="19050" r="24130" b="2349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020" cy="125285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64A6" w:rsidRPr="00B564A6" w:rsidRDefault="006E092F" w:rsidP="00527F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27F7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د/ سمير عبد المجيد      </w:t>
                            </w:r>
                            <w:r w:rsidR="00527F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B564A6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د/ خيرى همام</w:t>
                            </w:r>
                          </w:p>
                          <w:p w:rsidR="00360742" w:rsidRPr="00B564A6" w:rsidRDefault="006E092F" w:rsidP="00527F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27F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27F7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د / وائل بركات           </w:t>
                            </w:r>
                            <w:r w:rsidR="00527F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B564A6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 / أسماء ناصر</w:t>
                            </w:r>
                            <w:r w:rsidR="000A5D21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:rsidR="00B564A6" w:rsidRPr="00B564A6" w:rsidRDefault="00527F7D" w:rsidP="00527F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محمد أحمد عمر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564A6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د /  عمر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</w:t>
                            </w:r>
                            <w:r w:rsidR="00B564A6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زغلول      </w:t>
                            </w:r>
                            <w:r w:rsidR="000A5D21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:rsidR="00607824" w:rsidRPr="00B564A6" w:rsidRDefault="00B564A6" w:rsidP="00527F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27F7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 / عبد الرحمن جلال  </w:t>
                            </w:r>
                            <w:r w:rsidR="00527F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 / رامى الشرقاوى</w:t>
                            </w:r>
                            <w:r w:rsidR="000A5D21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  <w:p w:rsidR="006E092F" w:rsidRPr="00881493" w:rsidRDefault="00B564A6" w:rsidP="00B564A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 / احمد صافى    </w:t>
                            </w:r>
                            <w:r w:rsidR="000101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A5D21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</w:t>
                            </w:r>
                            <w:r w:rsidR="006E092F" w:rsidRPr="00B564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 الزهراء محمد</w:t>
                            </w:r>
                            <w:r w:rsidR="006E092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9.3pt;margin-top:444.6pt;width:242.6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B564A6" w:rsidRPr="00B564A6" w:rsidRDefault="006E092F" w:rsidP="00527F7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527F7D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د/ سمير عبد المجيد      </w:t>
                      </w:r>
                      <w:r w:rsidR="00527F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B564A6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د/ خيرى همام</w:t>
                      </w:r>
                    </w:p>
                    <w:p w:rsidR="00360742" w:rsidRPr="00B564A6" w:rsidRDefault="006E092F" w:rsidP="00527F7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527F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527F7D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د / وائل بركات           </w:t>
                      </w:r>
                      <w:r w:rsidR="00527F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B564A6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 / أسماء ناصر</w:t>
                      </w:r>
                      <w:r w:rsidR="000A5D21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</w:p>
                    <w:p w:rsidR="00B564A6" w:rsidRPr="00B564A6" w:rsidRDefault="00527F7D" w:rsidP="00527F7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محمد أحمد عمر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B564A6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د /  عمر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</w:t>
                      </w:r>
                      <w:r w:rsidR="00B564A6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زغلول      </w:t>
                      </w:r>
                      <w:r w:rsidR="000A5D21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</w:p>
                    <w:p w:rsidR="00607824" w:rsidRPr="00B564A6" w:rsidRDefault="00B564A6" w:rsidP="00527F7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527F7D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 / عبد الرحمن جلال  </w:t>
                      </w:r>
                      <w:r w:rsidR="00527F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 / رامى الشرقاوى</w:t>
                      </w:r>
                      <w:r w:rsidR="000A5D21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  <w:p w:rsidR="006E092F" w:rsidRPr="00881493" w:rsidRDefault="00B564A6" w:rsidP="00B564A6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 / احمد صافى    </w:t>
                      </w:r>
                      <w:r w:rsidR="000101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0A5D21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</w:t>
                      </w:r>
                      <w:r w:rsidR="006E092F" w:rsidRPr="00B564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 الزهراء محمد</w:t>
                      </w:r>
                      <w:r w:rsidR="006E092F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81493" w:rsidRPr="00881493" w:rsidRDefault="006E092F" w:rsidP="00881493">
      <w:pPr>
        <w:rPr>
          <w:b/>
          <w:bCs/>
          <w:i/>
          <w:i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أعضاء اللجنه المنظمه لو</w:t>
      </w:r>
      <w:r w:rsidR="00881493" w:rsidRPr="00881493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ر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شه العمل</w:t>
      </w:r>
      <w:r w:rsidR="00881493" w:rsidRPr="00881493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:</w:t>
      </w: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01013F">
      <w:pPr>
        <w:rPr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هذا ويشارك جميع أعضاء القسم</w:t>
      </w:r>
      <w:r w:rsidR="000A5D21">
        <w:rPr>
          <w:rFonts w:hint="cs"/>
          <w:b/>
          <w:bCs/>
          <w:i/>
          <w:iCs/>
          <w:sz w:val="28"/>
          <w:szCs w:val="28"/>
          <w:rtl/>
          <w:lang w:bidi="ar-EG"/>
        </w:rPr>
        <w:t>ين</w:t>
      </w: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من اعضاء هيئه تدريس ومعاونيهم</w:t>
      </w:r>
      <w:r w:rsidR="00527F7D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والاطباء المقيمين</w:t>
      </w: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اعضاء اللجنه المنظمه فى انجاح هذا الحدث العظيم الذى سيعود ان شاء الله بالنفع على الجميع ,</w:t>
      </w:r>
      <w:r w:rsidR="0001013F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والله الموفق والهادى الى سواء السبيل ,</w:t>
      </w:r>
    </w:p>
    <w:p w:rsidR="00360742" w:rsidRDefault="00360742" w:rsidP="00360742">
      <w:pPr>
        <w:rPr>
          <w:b/>
          <w:bCs/>
          <w:i/>
          <w:iCs/>
          <w:sz w:val="28"/>
          <w:szCs w:val="28"/>
          <w:rtl/>
          <w:lang w:bidi="ar-EG"/>
        </w:rPr>
      </w:pPr>
    </w:p>
    <w:p w:rsidR="00360742" w:rsidRDefault="00360742" w:rsidP="00360742">
      <w:pPr>
        <w:jc w:val="center"/>
        <w:rPr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                                                 مقدمه  لسيادتكم</w:t>
      </w:r>
    </w:p>
    <w:p w:rsidR="00360742" w:rsidRDefault="00360742" w:rsidP="00360742">
      <w:pPr>
        <w:jc w:val="center"/>
        <w:rPr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                                                  ا.</w:t>
      </w:r>
      <w:r w:rsidR="0001013F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د/</w:t>
      </w: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علاء أحمد رضوان</w:t>
      </w:r>
    </w:p>
    <w:p w:rsidR="00360742" w:rsidRPr="00881493" w:rsidRDefault="00360742" w:rsidP="00360742">
      <w:pPr>
        <w:jc w:val="center"/>
        <w:rPr>
          <w:b/>
          <w:bCs/>
          <w:i/>
          <w:iCs/>
          <w:sz w:val="28"/>
          <w:szCs w:val="28"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                                                    استاذ الجراحه والمناظير</w:t>
      </w:r>
    </w:p>
    <w:sectPr w:rsidR="00360742" w:rsidRPr="00881493" w:rsidSect="0001013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78"/>
    <w:multiLevelType w:val="hybridMultilevel"/>
    <w:tmpl w:val="DB0885F0"/>
    <w:lvl w:ilvl="0" w:tplc="6FCC4380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>
    <w:nsid w:val="14970D8C"/>
    <w:multiLevelType w:val="hybridMultilevel"/>
    <w:tmpl w:val="91607314"/>
    <w:lvl w:ilvl="0" w:tplc="1D3263A0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>
    <w:nsid w:val="1B553829"/>
    <w:multiLevelType w:val="hybridMultilevel"/>
    <w:tmpl w:val="BAACDBDE"/>
    <w:lvl w:ilvl="0" w:tplc="2B3866A2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">
    <w:nsid w:val="21946FAB"/>
    <w:multiLevelType w:val="hybridMultilevel"/>
    <w:tmpl w:val="5204D3C2"/>
    <w:lvl w:ilvl="0" w:tplc="1CA06F10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6280"/>
    <w:multiLevelType w:val="hybridMultilevel"/>
    <w:tmpl w:val="FAEA8BFE"/>
    <w:lvl w:ilvl="0" w:tplc="64881408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5">
    <w:nsid w:val="2FF03882"/>
    <w:multiLevelType w:val="hybridMultilevel"/>
    <w:tmpl w:val="6496553C"/>
    <w:lvl w:ilvl="0" w:tplc="FF88CC8A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>
    <w:nsid w:val="37737BE7"/>
    <w:multiLevelType w:val="hybridMultilevel"/>
    <w:tmpl w:val="680ADB26"/>
    <w:lvl w:ilvl="0" w:tplc="417CBE92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7">
    <w:nsid w:val="3BB6795D"/>
    <w:multiLevelType w:val="hybridMultilevel"/>
    <w:tmpl w:val="DE503856"/>
    <w:lvl w:ilvl="0" w:tplc="04090011">
      <w:start w:val="1"/>
      <w:numFmt w:val="decimal"/>
      <w:lvlText w:val="%1)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48DD0758"/>
    <w:multiLevelType w:val="hybridMultilevel"/>
    <w:tmpl w:val="A428122E"/>
    <w:lvl w:ilvl="0" w:tplc="DD70C694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9">
    <w:nsid w:val="5ABA5067"/>
    <w:multiLevelType w:val="hybridMultilevel"/>
    <w:tmpl w:val="BD029540"/>
    <w:lvl w:ilvl="0" w:tplc="952A10AA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0">
    <w:nsid w:val="5FC37CDF"/>
    <w:multiLevelType w:val="hybridMultilevel"/>
    <w:tmpl w:val="05863C04"/>
    <w:lvl w:ilvl="0" w:tplc="A8E84316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1">
    <w:nsid w:val="7B122631"/>
    <w:multiLevelType w:val="hybridMultilevel"/>
    <w:tmpl w:val="B6D49BA2"/>
    <w:lvl w:ilvl="0" w:tplc="1ECE2F1C">
      <w:start w:val="1"/>
      <w:numFmt w:val="decimal"/>
      <w:lvlText w:val="%1-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1E"/>
    <w:rsid w:val="0001013F"/>
    <w:rsid w:val="000101F3"/>
    <w:rsid w:val="00024D1E"/>
    <w:rsid w:val="000842F6"/>
    <w:rsid w:val="000A5D21"/>
    <w:rsid w:val="00135292"/>
    <w:rsid w:val="0015314B"/>
    <w:rsid w:val="002C3E33"/>
    <w:rsid w:val="002D46B9"/>
    <w:rsid w:val="00312812"/>
    <w:rsid w:val="0031504C"/>
    <w:rsid w:val="00360742"/>
    <w:rsid w:val="003D3176"/>
    <w:rsid w:val="00527F7D"/>
    <w:rsid w:val="005D72FD"/>
    <w:rsid w:val="005F20E1"/>
    <w:rsid w:val="00607824"/>
    <w:rsid w:val="00645A4C"/>
    <w:rsid w:val="00684AD2"/>
    <w:rsid w:val="006E092F"/>
    <w:rsid w:val="007141D1"/>
    <w:rsid w:val="00763DD8"/>
    <w:rsid w:val="007B5F32"/>
    <w:rsid w:val="00881493"/>
    <w:rsid w:val="009E5113"/>
    <w:rsid w:val="009F1632"/>
    <w:rsid w:val="00A847E1"/>
    <w:rsid w:val="00AA0F00"/>
    <w:rsid w:val="00B1155B"/>
    <w:rsid w:val="00B564A6"/>
    <w:rsid w:val="00B806FF"/>
    <w:rsid w:val="00C34DDE"/>
    <w:rsid w:val="00D663F1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BOSTAN</dc:creator>
  <cp:lastModifiedBy>Prof Redwan</cp:lastModifiedBy>
  <cp:revision>21</cp:revision>
  <cp:lastPrinted>2014-11-16T21:51:00Z</cp:lastPrinted>
  <dcterms:created xsi:type="dcterms:W3CDTF">2013-06-17T21:30:00Z</dcterms:created>
  <dcterms:modified xsi:type="dcterms:W3CDTF">2014-12-29T09:18:00Z</dcterms:modified>
</cp:coreProperties>
</file>